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职业技能认定人员成绩公示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我中心202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36"/>
          <w:szCs w:val="36"/>
        </w:rPr>
        <w:t>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15</w:t>
      </w:r>
      <w:r>
        <w:rPr>
          <w:rFonts w:hint="eastAsia" w:ascii="仿宋" w:hAnsi="仿宋" w:eastAsia="仿宋"/>
          <w:sz w:val="36"/>
          <w:szCs w:val="36"/>
        </w:rPr>
        <w:t>日-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36"/>
          <w:szCs w:val="36"/>
        </w:rPr>
        <w:t>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15</w:t>
      </w:r>
      <w:r>
        <w:rPr>
          <w:rFonts w:hint="eastAsia" w:ascii="仿宋" w:hAnsi="仿宋" w:eastAsia="仿宋"/>
          <w:sz w:val="36"/>
          <w:szCs w:val="36"/>
        </w:rPr>
        <w:t>日对</w:t>
      </w:r>
      <w:r>
        <w:rPr>
          <w:rFonts w:hint="eastAsia" w:ascii="仿宋" w:hAnsi="仿宋" w:eastAsia="仿宋" w:cs="仿宋"/>
          <w:kern w:val="0"/>
          <w:sz w:val="36"/>
          <w:szCs w:val="36"/>
        </w:rPr>
        <w:t>安庆创跃电器有限公司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和社会人员</w:t>
      </w:r>
      <w:r>
        <w:rPr>
          <w:rFonts w:hint="eastAsia" w:ascii="仿宋" w:hAnsi="仿宋" w:eastAsia="仿宋"/>
          <w:sz w:val="36"/>
          <w:szCs w:val="36"/>
        </w:rPr>
        <w:t>岗位技能提升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电工</w:t>
      </w:r>
      <w:r>
        <w:rPr>
          <w:rFonts w:hint="eastAsia" w:ascii="仿宋" w:hAnsi="仿宋" w:eastAsia="仿宋" w:cs="仿宋"/>
          <w:sz w:val="36"/>
          <w:szCs w:val="36"/>
        </w:rPr>
        <w:t>（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 w:cs="仿宋"/>
          <w:sz w:val="36"/>
          <w:szCs w:val="36"/>
        </w:rPr>
        <w:t>级）</w:t>
      </w:r>
      <w:r>
        <w:rPr>
          <w:rFonts w:hint="eastAsia" w:ascii="仿宋" w:hAnsi="仿宋" w:eastAsia="仿宋"/>
          <w:sz w:val="36"/>
          <w:szCs w:val="36"/>
        </w:rPr>
        <w:t>进行了职业技能认定考试。</w:t>
      </w:r>
    </w:p>
    <w:p>
      <w:pPr>
        <w:rPr>
          <w:rFonts w:hint="eastAsia" w:ascii="仿宋" w:hAnsi="仿宋" w:eastAsia="仿宋"/>
          <w:sz w:val="36"/>
          <w:szCs w:val="36"/>
          <w:lang w:eastAsia="zh-CN"/>
        </w:rPr>
      </w:pPr>
      <w:r>
        <w:rPr>
          <w:rFonts w:hint="eastAsia" w:ascii="仿宋" w:hAnsi="仿宋" w:eastAsia="仿宋"/>
          <w:sz w:val="36"/>
          <w:szCs w:val="36"/>
        </w:rPr>
        <w:t>现对职业技能认定人员成绩公示，公示期202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36"/>
          <w:szCs w:val="36"/>
        </w:rPr>
        <w:t>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26</w:t>
      </w:r>
      <w:r>
        <w:rPr>
          <w:rFonts w:hint="eastAsia" w:ascii="仿宋" w:hAnsi="仿宋" w:eastAsia="仿宋"/>
          <w:sz w:val="36"/>
          <w:szCs w:val="36"/>
        </w:rPr>
        <w:t>日</w:t>
      </w:r>
      <w:r>
        <w:rPr>
          <w:rFonts w:hint="eastAsia" w:ascii="仿宋" w:hAnsi="仿宋" w:eastAsia="仿宋"/>
          <w:sz w:val="36"/>
          <w:szCs w:val="36"/>
          <w:lang w:eastAsia="zh-CN"/>
        </w:rPr>
        <w:t>。</w:t>
      </w:r>
    </w:p>
    <w:p>
      <w:pPr>
        <w:ind w:firstLine="720" w:firstLineChars="200"/>
        <w:rPr>
          <w:rFonts w:ascii="仿宋" w:hAnsi="仿宋" w:eastAsia="仿宋" w:cstheme="minorEastAsia"/>
          <w:sz w:val="36"/>
          <w:szCs w:val="36"/>
          <w:shd w:val="clear" w:color="auto" w:fill="FFFFFF"/>
        </w:rPr>
      </w:pPr>
      <w:r>
        <w:rPr>
          <w:rFonts w:hint="eastAsia" w:ascii="仿宋" w:hAnsi="仿宋" w:eastAsia="仿宋"/>
          <w:sz w:val="36"/>
          <w:szCs w:val="36"/>
        </w:rPr>
        <w:t>咨询电话：0556-</w:t>
      </w:r>
      <w:r>
        <w:rPr>
          <w:rFonts w:hint="eastAsia" w:ascii="仿宋" w:hAnsi="仿宋" w:eastAsia="仿宋" w:cstheme="minorEastAsia"/>
          <w:sz w:val="36"/>
          <w:szCs w:val="36"/>
          <w:shd w:val="clear" w:color="auto" w:fill="FFFFFF"/>
        </w:rPr>
        <w:t>4639711</w:t>
      </w:r>
    </w:p>
    <w:p>
      <w:pPr>
        <w:ind w:firstLine="720" w:firstLineChars="200"/>
        <w:jc w:val="center"/>
        <w:rPr>
          <w:rFonts w:hint="eastAsia"/>
          <w:bCs/>
          <w:color w:val="333333"/>
          <w:sz w:val="36"/>
          <w:szCs w:val="36"/>
          <w:lang w:val="en-US" w:eastAsia="zh-CN"/>
        </w:rPr>
      </w:pPr>
      <w:r>
        <w:rPr>
          <w:rFonts w:hint="eastAsia"/>
          <w:bCs/>
          <w:color w:val="333333"/>
          <w:sz w:val="36"/>
          <w:szCs w:val="36"/>
          <w:lang w:val="en-US" w:eastAsia="zh-CN"/>
        </w:rPr>
        <w:t xml:space="preserve">                           </w:t>
      </w:r>
    </w:p>
    <w:p>
      <w:pPr>
        <w:ind w:firstLine="720" w:firstLineChars="200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/>
          <w:bCs/>
          <w:color w:val="333333"/>
          <w:sz w:val="36"/>
          <w:szCs w:val="36"/>
          <w:lang w:val="en-US" w:eastAsia="zh-CN"/>
        </w:rPr>
        <w:t xml:space="preserve">                             </w:t>
      </w:r>
      <w:r>
        <w:rPr>
          <w:rFonts w:hint="eastAsia"/>
          <w:bCs/>
          <w:color w:val="333333"/>
          <w:sz w:val="36"/>
          <w:szCs w:val="36"/>
        </w:rPr>
        <w:t>怀宁县职教中心</w:t>
      </w: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                       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 xml:space="preserve">           </w:t>
      </w:r>
      <w:r>
        <w:rPr>
          <w:rFonts w:ascii="仿宋" w:hAnsi="仿宋" w:eastAsia="仿宋"/>
          <w:sz w:val="36"/>
          <w:szCs w:val="36"/>
        </w:rPr>
        <w:t>20</w:t>
      </w:r>
      <w:r>
        <w:rPr>
          <w:rFonts w:hint="eastAsia" w:ascii="仿宋" w:hAnsi="仿宋" w:eastAsia="仿宋"/>
          <w:sz w:val="36"/>
          <w:szCs w:val="36"/>
        </w:rPr>
        <w:t>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3</w:t>
      </w:r>
      <w:r>
        <w:rPr>
          <w:rFonts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36"/>
          <w:szCs w:val="36"/>
        </w:rPr>
        <w:t>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26</w:t>
      </w:r>
      <w:r>
        <w:rPr>
          <w:rFonts w:hint="eastAsia" w:ascii="仿宋" w:hAnsi="仿宋" w:eastAsia="仿宋"/>
          <w:sz w:val="36"/>
          <w:szCs w:val="36"/>
        </w:rPr>
        <w:t>日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widowControl/>
        <w:shd w:val="clear" w:color="auto" w:fill="FFFFFF"/>
        <w:spacing w:line="240" w:lineRule="auto"/>
        <w:ind w:hanging="284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6"/>
          <w:szCs w:val="36"/>
        </w:rPr>
        <w:t>附：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安庆创跃电器有限公司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和社会人员</w:t>
      </w:r>
      <w:r>
        <w:rPr>
          <w:rFonts w:hint="eastAsia" w:ascii="仿宋" w:hAnsi="仿宋" w:eastAsia="仿宋" w:cs="宋体"/>
          <w:kern w:val="0"/>
          <w:sz w:val="32"/>
          <w:szCs w:val="32"/>
        </w:rPr>
        <w:t>成绩统计</w:t>
      </w:r>
      <w:r>
        <w:rPr>
          <w:rFonts w:ascii="仿宋" w:hAnsi="仿宋" w:eastAsia="仿宋" w:cs="宋体"/>
          <w:kern w:val="0"/>
          <w:sz w:val="32"/>
          <w:szCs w:val="32"/>
        </w:rPr>
        <w:t>表</w:t>
      </w:r>
    </w:p>
    <w:tbl>
      <w:tblPr>
        <w:tblW w:w="9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882"/>
        <w:gridCol w:w="1882"/>
        <w:gridCol w:w="1343"/>
        <w:gridCol w:w="1882"/>
        <w:gridCol w:w="1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安庆创跃电器有限公司和社会人员技能认定成绩统计表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理论考试状态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实操考试状态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实操成绩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丁伯亮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陈俭红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刘新益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吕四清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操先杰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操美秀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李桃花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徐陈奇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龙吉飞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黄元香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陈敬友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操安宁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张徐节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胡义正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程长红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方精胜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聂怡胜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江宜霞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汪名梅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胡中青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程何英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电工（三级）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</w:tbl>
    <w:p>
      <w:pPr>
        <w:widowControl/>
        <w:shd w:val="clear" w:color="auto" w:fill="FFFFFF"/>
        <w:spacing w:line="240" w:lineRule="auto"/>
        <w:ind w:hanging="284"/>
        <w:jc w:val="left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</w:p>
    <w:p>
      <w:pPr>
        <w:rPr>
          <w:rFonts w:hint="eastAsia" w:ascii="仿宋" w:hAnsi="仿宋" w:eastAsia="仿宋"/>
          <w:sz w:val="36"/>
          <w:szCs w:val="36"/>
        </w:rPr>
      </w:pPr>
    </w:p>
    <w:p>
      <w:pPr>
        <w:rPr>
          <w:rFonts w:hint="eastAsia" w:ascii="仿宋" w:hAnsi="仿宋" w:eastAsia="仿宋"/>
          <w:sz w:val="36"/>
          <w:szCs w:val="36"/>
        </w:rPr>
      </w:pP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/>
    <w:p/>
    <w:p/>
    <w:p/>
    <w:p/>
    <w:p/>
    <w:p/>
    <w:p/>
    <w:sectPr>
      <w:pgSz w:w="11906" w:h="16838"/>
      <w:pgMar w:top="1440" w:right="567" w:bottom="992" w:left="90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ZGQ3NzljYTk4MGYxMDVjZjE3YzZhZTYxYzNiMWQifQ=="/>
  </w:docVars>
  <w:rsids>
    <w:rsidRoot w:val="57C8315F"/>
    <w:rsid w:val="57C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40" w:lineRule="atLeast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2023-07-20T08:22:00Z</dcterms:created>
  <dc:creator>H</dc:creator>
  <cp:lastModifiedBy>H</cp:lastModifiedBy>
  <dcterms:modified xsi:type="dcterms:W3CDTF">2023-07-20T08:29:08Z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024985C60C854DEA828BC6E3C0EF440B_11</vt:lpwstr>
  </property>
</Properties>
</file>